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eastAsia="仿宋_GB2312" w:hAnsiTheme="minorEastAsia"/>
          <w:b/>
          <w:bCs/>
          <w:kern w:val="0"/>
          <w:sz w:val="24"/>
        </w:rPr>
      </w:pPr>
      <w:bookmarkStart w:id="0" w:name="_GoBack"/>
      <w:r>
        <w:rPr>
          <w:rFonts w:hint="eastAsia" w:ascii="仿宋_GB2312" w:eastAsia="仿宋_GB2312" w:hAnsiTheme="minorEastAsia"/>
          <w:b/>
          <w:bCs/>
          <w:kern w:val="0"/>
          <w:sz w:val="24"/>
        </w:rPr>
        <w:t>附件：</w:t>
      </w:r>
      <w:r>
        <w:rPr>
          <w:rFonts w:hint="eastAsia" w:ascii="仿宋_GB2312" w:eastAsia="仿宋_GB2312" w:cs="Arial" w:hAnsiTheme="minorEastAsia"/>
          <w:b/>
          <w:sz w:val="24"/>
        </w:rPr>
        <w:t>红海湾实验室公开招聘科研人员岗位表（2023年第二批）</w:t>
      </w:r>
    </w:p>
    <w:bookmarkEnd w:id="0"/>
    <w:p>
      <w:pPr>
        <w:widowControl/>
        <w:spacing w:line="360" w:lineRule="auto"/>
        <w:rPr>
          <w:rFonts w:ascii="仿宋_GB2312" w:hAnsi="仿宋_GB2312" w:eastAsia="仿宋_GB2312" w:cs="仿宋_GB2312"/>
          <w:b/>
          <w:bCs/>
          <w:kern w:val="0"/>
          <w:sz w:val="24"/>
        </w:rPr>
      </w:pP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一、岗位名称：海上漂浮式风机浮式基础研究员 2人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根据国内外相关规范和业主要求，进行漂浮式风机浮式基础概念及结构设计、对浮式风机浮体进行有限元计算分析以及相关数值计算软件程序开发。</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博士研究生学历。</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船舶与海洋工程或相关专业优先。</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具备扎实专业知识及5年以上相关领域的科研和工作经历。</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具备大学英语六级或更高的水平。</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精通海洋结构物结构设计、建造及施工图纸，熟悉建造工艺、安装流程等。</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熟悉海上浮体结构规范设计、流程及相关的规格书。</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熟悉或精通至少一种编程语言，如Fortran,C/C++，Python等。</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熟练运用AUTO CAD、Microsoft Office办公软件（如Word,Excel，PPT）等。</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能熟练使用至少一种海上浮体结构设计分析商业软件。</w:t>
      </w:r>
    </w:p>
    <w:p>
      <w:pPr>
        <w:numPr>
          <w:ilvl w:val="0"/>
          <w:numId w:val="1"/>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二、岗位名称：水下机器人算法研究员 2人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tabs>
          <w:tab w:val="left" w:pos="312"/>
        </w:tabs>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主要负责六自由度并联机构、机器人环境感知、路径规划等算法相关研究。</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
          <w:bCs/>
          <w:kern w:val="0"/>
          <w:sz w:val="24"/>
        </w:rPr>
        <w:t>应聘条件：</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博士研究生学历。</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自动化、计算机及智能技术、机械工程及自动化等相关专业优先。</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熟悉机器学习、深度学习、信息识别和处理、机器人水下控制、图像处理与计算机视觉相关算法，具有算法实现能力和解决工程应用问题的项目经验或研究经验。</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熟悉Python 、Fortran、C/C++、Matlab等语言，熟悉Linux系统，优秀的编码与代码控制能力,扎实的数据结构和算法功底。</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能自主开发程序实现水下有缆或无缆机器人的运动、作业、避障等功能。</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熟悉至少一种以下深度学习框架：Tensorflow、Caffe、Mxnet、PyTorch等。</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具备大学英语六级或更高的水平。</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熟练运用Microsoft Office办公软件（如Word,Excel，Powerpoint）等。</w:t>
      </w:r>
    </w:p>
    <w:p>
      <w:pPr>
        <w:widowControl/>
        <w:numPr>
          <w:ilvl w:val="0"/>
          <w:numId w:val="2"/>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三、岗位名称：高级机电系统工程师 2人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tabs>
          <w:tab w:val="left" w:pos="312"/>
        </w:tabs>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主要负责机械系统设计、控制与仿真。</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硕士研究生学历及以上。</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机械工程、电气工程、自动控制工程等相关专业优先。</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具备扎实的专业知识背景和一定的自主科研能力。</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了解机械及电气装置的结构、基本自控原理，具备机械系统设计或者电气系统设计经验，具备复杂设备现场安装调试经验。</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熟练应用Auto CAD、Solidworks或Ansys有限元分析等相关软件工具，熟悉protel/altium designer电路设计软件。</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具备大学英语四级或更高的水平。</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熟练运用Microsoft Office办公软件（如Word,Excel，Powerpoint）等。</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工作热情、有事业心、责任心和良好的人际沟通能力。</w:t>
      </w:r>
    </w:p>
    <w:p>
      <w:pPr>
        <w:widowControl/>
        <w:numPr>
          <w:ilvl w:val="0"/>
          <w:numId w:val="3"/>
        </w:numPr>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四、岗位名称：高级嵌入式系统工程师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负责仪器设备的控制系统开发。</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硕士研究生学历或以上。</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计算机、电子工程、自动化等相关专业</w:t>
      </w:r>
      <w:r>
        <w:rPr>
          <w:rFonts w:hint="eastAsia" w:ascii="仿宋_GB2312" w:hAnsi="仿宋_GB2312" w:eastAsia="仿宋_GB2312" w:cs="仿宋_GB2312"/>
          <w:bCs/>
          <w:kern w:val="0"/>
          <w:sz w:val="24"/>
        </w:rPr>
        <w:t>优先。</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熟悉模拟电子技术等硬件知识，了解处理器体系结构等专业知识，具备一定的自主科研能力。</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熟悉ARM,DSP等至少一种平台及常用外设接口、功能电路的开发，如SPI,I2C,UART,ADC,DAC等。</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熟悉C/C++或Python等编程语言，具有较强的代码开发能力及功能仿真与数据分析能力。</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具备嵌入式系统设计和开发经验，包括硬件系统的建立和相关软件开发、移植、调试等工作。</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具有较强的团队合作和执行能力，能积极配合其他工程师完成相关嵌入式系统开发和调试工作。</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具备大学英语四级或更高的水平。</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熟练运用Microsoft Office办公软件（如Word,Excel，Powerpoint）等。</w:t>
      </w:r>
    </w:p>
    <w:p>
      <w:pPr>
        <w:widowControl/>
        <w:numPr>
          <w:ilvl w:val="0"/>
          <w:numId w:val="4"/>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五、岗位名称：高级软件工程师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负责设备上位机软件及工程应用软件的开发。</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硕士研究生学历及以上。</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计算机、软件工程等相关专业</w:t>
      </w:r>
      <w:r>
        <w:rPr>
          <w:rFonts w:hint="eastAsia" w:ascii="仿宋_GB2312" w:hAnsi="仿宋_GB2312" w:eastAsia="仿宋_GB2312" w:cs="仿宋_GB2312"/>
          <w:bCs/>
          <w:kern w:val="0"/>
          <w:sz w:val="24"/>
        </w:rPr>
        <w:t>优先。</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具备扎实的专业知识背景和一定的自主科研能力。</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掌握JAVA、Python、C/C++等一种或多种编程语言。</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深入了解SQL/性能优化/多层结构/设计模式/算法/数据结构/数据库。</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能够熟练对Linux系统、数据库进行操作。</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具有自主设计人机界面并编程实现的经验。</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具有较强的团队合作和执行能力，能积极配合其他团队成员完成项目软件开发工作。</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具备大学英语四级或更高的水平。</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熟练运用Microsoft Office办公软件（如Word,Excel，Powerpoint）等。</w:t>
      </w:r>
    </w:p>
    <w:p>
      <w:pPr>
        <w:widowControl/>
        <w:numPr>
          <w:ilvl w:val="0"/>
          <w:numId w:val="5"/>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六、岗位名称：高级液压系统工程师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负责液压系统设计、运动控制仿真、液压系统测试等工作。</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本科学历及以上。</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机械、电气、液压工程等相关专业优先。</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掌握扎实的液压系统运动控制专业背景知识，拥有液压系统功率匹配相关项目经验，能够独立完成电液控制系统设计和测试任务。</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至少熟悉并使用以下一种专业编程、仿真软件：Codesys、labVIEW、Python、C语言、Matlab、Adams、AMESim。</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至少熟悉并使用以下一种专业绘图软件：AUTOCAD, SolidWorks, ProE, UG或者同类软件。</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具备大学英语四级或更高的水平。</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熟练运用Microsoft Office办公软件（如Word,Excel，Powerpoint）等。</w:t>
      </w:r>
    </w:p>
    <w:p>
      <w:pPr>
        <w:widowControl/>
        <w:numPr>
          <w:ilvl w:val="0"/>
          <w:numId w:val="6"/>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七、岗位名称：测试工程师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负责设备、产品性能测试。</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本科学历及以上。</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机械电子、测量与控制工程、电力电子、电气自动化等相关专业优先。</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具备扎实的专业知识背景。</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熟悉测试装备行业技术发展趋势，具有一定自动测试线建设经验。</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扎实的模拟、数字电路基础，熟悉各种测量仪器仪表的使用。</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熟悉变频器、PLC、伺服等工业控制相关产品的应用。</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具备大学英语四级或更高的水平。</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熟练运用Microsoft Office办公软件（如Word,Excel，Powerpoint）等。</w:t>
      </w:r>
    </w:p>
    <w:p>
      <w:pPr>
        <w:widowControl/>
        <w:numPr>
          <w:ilvl w:val="0"/>
          <w:numId w:val="7"/>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br w:type="page"/>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八、岗位名称：科研项目主管 1人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岗位职责：</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负责科研项目的遴选、申报、立项、过程检查、验收等管理工作</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负责科研项目的财务管理、绩效管理、预算管理、内部控制管理、科研资产管理工作。成果与信息管理</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负责科研成果的统计、报奖等工作，成果的推广宣传，科技成果展览等</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负责专利申请或委托代理等工作</w:t>
      </w:r>
    </w:p>
    <w:p>
      <w:pPr>
        <w:widowControl/>
        <w:numPr>
          <w:ilvl w:val="0"/>
          <w:numId w:val="8"/>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负责成果转化/产业化、技术转让等的各项工作的组织实施</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工作地点：</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远期办公地点：陆丰市碣石镇海洋工程基地。</w:t>
      </w:r>
    </w:p>
    <w:p>
      <w:pPr>
        <w:widowControl/>
        <w:spacing w:line="360" w:lineRule="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过渡期办公地点：汕尾市高新区。</w:t>
      </w:r>
    </w:p>
    <w:p>
      <w:pPr>
        <w:widowControl/>
        <w:spacing w:line="360" w:lineRule="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应聘条件：</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本科及以上，专业不限。</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电脑操作熟练，精通MICROSOFT OFFICE办公软件。</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文字功底扎实，具有良好的语言和文字表达能力以及公文处理能力，能够统筹组织撰写各类公文和综合性文字材料。</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具备大学英语四级以上或相应英语能力。</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具有较强的理解能力、学习创新能力、沟通协调能力及处理复杂问题的能力。</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熟悉国家及省、市科技政策，具有科研机构工作经历优先。</w:t>
      </w:r>
    </w:p>
    <w:p>
      <w:pPr>
        <w:widowControl/>
        <w:numPr>
          <w:ilvl w:val="0"/>
          <w:numId w:val="9"/>
        </w:num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工作热情、有事业心、责任心和良好的人际沟通能力。</w:t>
      </w:r>
    </w:p>
    <w:p>
      <w:pPr>
        <w:widowControl/>
        <w:spacing w:before="100" w:beforeAutospacing="1" w:after="100" w:afterAutospacing="1"/>
        <w:rPr>
          <w:rFonts w:ascii="仿宋_GB2312" w:eastAsia="仿宋_GB2312" w:hAnsiTheme="minorEastAsia"/>
          <w:b/>
          <w:bCs/>
          <w:kern w:val="0"/>
          <w:sz w:val="24"/>
        </w:rPr>
      </w:pPr>
    </w:p>
    <w:sectPr>
      <w:headerReference r:id="rId4" w:type="first"/>
      <w:footerReference r:id="rId6" w:type="first"/>
      <w:headerReference r:id="rId3" w:type="even"/>
      <w:footerReference r:id="rId5" w:type="even"/>
      <w:pgSz w:w="11906" w:h="16838"/>
      <w:pgMar w:top="2098" w:right="1474" w:bottom="1985" w:left="1588" w:header="851" w:footer="124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77CE3"/>
    <w:multiLevelType w:val="singleLevel"/>
    <w:tmpl w:val="B4477CE3"/>
    <w:lvl w:ilvl="0" w:tentative="0">
      <w:start w:val="1"/>
      <w:numFmt w:val="decimal"/>
      <w:lvlText w:val="%1."/>
      <w:lvlJc w:val="left"/>
      <w:pPr>
        <w:ind w:left="425" w:hanging="425"/>
      </w:pPr>
      <w:rPr>
        <w:rFonts w:hint="default"/>
      </w:rPr>
    </w:lvl>
  </w:abstractNum>
  <w:abstractNum w:abstractNumId="1">
    <w:nsid w:val="BA139B60"/>
    <w:multiLevelType w:val="singleLevel"/>
    <w:tmpl w:val="BA139B60"/>
    <w:lvl w:ilvl="0" w:tentative="0">
      <w:start w:val="1"/>
      <w:numFmt w:val="decimal"/>
      <w:lvlText w:val="%1."/>
      <w:lvlJc w:val="left"/>
      <w:pPr>
        <w:ind w:left="425" w:hanging="425"/>
      </w:pPr>
      <w:rPr>
        <w:rFonts w:hint="default"/>
      </w:rPr>
    </w:lvl>
  </w:abstractNum>
  <w:abstractNum w:abstractNumId="2">
    <w:nsid w:val="BEEA7D7A"/>
    <w:multiLevelType w:val="singleLevel"/>
    <w:tmpl w:val="BEEA7D7A"/>
    <w:lvl w:ilvl="0" w:tentative="0">
      <w:start w:val="1"/>
      <w:numFmt w:val="decimal"/>
      <w:lvlText w:val="%1."/>
      <w:lvlJc w:val="left"/>
      <w:pPr>
        <w:ind w:left="425" w:hanging="425"/>
      </w:pPr>
      <w:rPr>
        <w:rFonts w:hint="default"/>
      </w:rPr>
    </w:lvl>
  </w:abstractNum>
  <w:abstractNum w:abstractNumId="3">
    <w:nsid w:val="D800FB35"/>
    <w:multiLevelType w:val="singleLevel"/>
    <w:tmpl w:val="D800FB35"/>
    <w:lvl w:ilvl="0" w:tentative="0">
      <w:start w:val="1"/>
      <w:numFmt w:val="decimal"/>
      <w:lvlText w:val="%1."/>
      <w:lvlJc w:val="left"/>
      <w:pPr>
        <w:tabs>
          <w:tab w:val="left" w:pos="312"/>
        </w:tabs>
      </w:pPr>
    </w:lvl>
  </w:abstractNum>
  <w:abstractNum w:abstractNumId="4">
    <w:nsid w:val="F10BAD54"/>
    <w:multiLevelType w:val="singleLevel"/>
    <w:tmpl w:val="F10BAD54"/>
    <w:lvl w:ilvl="0" w:tentative="0">
      <w:start w:val="1"/>
      <w:numFmt w:val="decimal"/>
      <w:lvlText w:val="%1."/>
      <w:lvlJc w:val="left"/>
      <w:pPr>
        <w:tabs>
          <w:tab w:val="left" w:pos="312"/>
        </w:tabs>
      </w:pPr>
    </w:lvl>
  </w:abstractNum>
  <w:abstractNum w:abstractNumId="5">
    <w:nsid w:val="F5E4BCD1"/>
    <w:multiLevelType w:val="singleLevel"/>
    <w:tmpl w:val="F5E4BCD1"/>
    <w:lvl w:ilvl="0" w:tentative="0">
      <w:start w:val="1"/>
      <w:numFmt w:val="decimal"/>
      <w:lvlText w:val="%1."/>
      <w:lvlJc w:val="left"/>
      <w:pPr>
        <w:ind w:left="425" w:hanging="425"/>
      </w:pPr>
      <w:rPr>
        <w:rFonts w:hint="default"/>
      </w:rPr>
    </w:lvl>
  </w:abstractNum>
  <w:abstractNum w:abstractNumId="6">
    <w:nsid w:val="2B58E829"/>
    <w:multiLevelType w:val="singleLevel"/>
    <w:tmpl w:val="2B58E829"/>
    <w:lvl w:ilvl="0" w:tentative="0">
      <w:start w:val="1"/>
      <w:numFmt w:val="decimal"/>
      <w:lvlText w:val="%1."/>
      <w:lvlJc w:val="left"/>
      <w:pPr>
        <w:ind w:left="425" w:hanging="425"/>
      </w:pPr>
      <w:rPr>
        <w:rFonts w:hint="default"/>
      </w:rPr>
    </w:lvl>
  </w:abstractNum>
  <w:abstractNum w:abstractNumId="7">
    <w:nsid w:val="47415575"/>
    <w:multiLevelType w:val="singleLevel"/>
    <w:tmpl w:val="47415575"/>
    <w:lvl w:ilvl="0" w:tentative="0">
      <w:start w:val="1"/>
      <w:numFmt w:val="decimal"/>
      <w:lvlText w:val="%1."/>
      <w:lvlJc w:val="left"/>
      <w:pPr>
        <w:ind w:left="425" w:hanging="425"/>
      </w:pPr>
      <w:rPr>
        <w:rFonts w:hint="default"/>
      </w:rPr>
    </w:lvl>
  </w:abstractNum>
  <w:abstractNum w:abstractNumId="8">
    <w:nsid w:val="4EA801F0"/>
    <w:multiLevelType w:val="singleLevel"/>
    <w:tmpl w:val="4EA801F0"/>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DhlMTZjZmYzOWI0NGMwMTQ2MjYyOTlmYTc2ZmUifQ=="/>
  </w:docVars>
  <w:rsids>
    <w:rsidRoot w:val="009C3B19"/>
    <w:rsid w:val="00000398"/>
    <w:rsid w:val="00004DE7"/>
    <w:rsid w:val="00020CAA"/>
    <w:rsid w:val="00025942"/>
    <w:rsid w:val="00030F4A"/>
    <w:rsid w:val="00037A28"/>
    <w:rsid w:val="00042D7D"/>
    <w:rsid w:val="00044E3E"/>
    <w:rsid w:val="00052F95"/>
    <w:rsid w:val="00055843"/>
    <w:rsid w:val="00087E1A"/>
    <w:rsid w:val="00092D43"/>
    <w:rsid w:val="000940EF"/>
    <w:rsid w:val="00095531"/>
    <w:rsid w:val="00095AAE"/>
    <w:rsid w:val="000D62EC"/>
    <w:rsid w:val="000E674C"/>
    <w:rsid w:val="000F5DF0"/>
    <w:rsid w:val="000F7A14"/>
    <w:rsid w:val="00102E94"/>
    <w:rsid w:val="00104394"/>
    <w:rsid w:val="00106434"/>
    <w:rsid w:val="00127B93"/>
    <w:rsid w:val="00132426"/>
    <w:rsid w:val="00137720"/>
    <w:rsid w:val="0014332D"/>
    <w:rsid w:val="001439F3"/>
    <w:rsid w:val="0014404E"/>
    <w:rsid w:val="0014704F"/>
    <w:rsid w:val="00152D1A"/>
    <w:rsid w:val="0015799C"/>
    <w:rsid w:val="00160FD0"/>
    <w:rsid w:val="00165E20"/>
    <w:rsid w:val="00171983"/>
    <w:rsid w:val="001805FD"/>
    <w:rsid w:val="00182B40"/>
    <w:rsid w:val="00185E93"/>
    <w:rsid w:val="001B6A70"/>
    <w:rsid w:val="001C6830"/>
    <w:rsid w:val="001D3870"/>
    <w:rsid w:val="001D4DC4"/>
    <w:rsid w:val="002201E1"/>
    <w:rsid w:val="0022584E"/>
    <w:rsid w:val="00227954"/>
    <w:rsid w:val="00231EDC"/>
    <w:rsid w:val="00253062"/>
    <w:rsid w:val="00260236"/>
    <w:rsid w:val="00275464"/>
    <w:rsid w:val="00277397"/>
    <w:rsid w:val="00277E84"/>
    <w:rsid w:val="002A33E2"/>
    <w:rsid w:val="002A50AF"/>
    <w:rsid w:val="002C3300"/>
    <w:rsid w:val="002D27FF"/>
    <w:rsid w:val="002F4A69"/>
    <w:rsid w:val="002F5D39"/>
    <w:rsid w:val="002F7EF4"/>
    <w:rsid w:val="00307953"/>
    <w:rsid w:val="00332C15"/>
    <w:rsid w:val="00332E28"/>
    <w:rsid w:val="00343729"/>
    <w:rsid w:val="00375D3D"/>
    <w:rsid w:val="00384710"/>
    <w:rsid w:val="003859B1"/>
    <w:rsid w:val="00394B68"/>
    <w:rsid w:val="00396B55"/>
    <w:rsid w:val="003B65C9"/>
    <w:rsid w:val="003C3606"/>
    <w:rsid w:val="003E0885"/>
    <w:rsid w:val="003E1120"/>
    <w:rsid w:val="003E5EEB"/>
    <w:rsid w:val="003F4EF9"/>
    <w:rsid w:val="004059AF"/>
    <w:rsid w:val="0041687B"/>
    <w:rsid w:val="00427948"/>
    <w:rsid w:val="00432105"/>
    <w:rsid w:val="00435729"/>
    <w:rsid w:val="00437003"/>
    <w:rsid w:val="00445A3F"/>
    <w:rsid w:val="00451398"/>
    <w:rsid w:val="0045370D"/>
    <w:rsid w:val="004571E8"/>
    <w:rsid w:val="00465460"/>
    <w:rsid w:val="00467A2B"/>
    <w:rsid w:val="00471A47"/>
    <w:rsid w:val="004731E8"/>
    <w:rsid w:val="00481B95"/>
    <w:rsid w:val="00485D12"/>
    <w:rsid w:val="00495802"/>
    <w:rsid w:val="004C58C0"/>
    <w:rsid w:val="004C64BD"/>
    <w:rsid w:val="004D77F4"/>
    <w:rsid w:val="004F0EF4"/>
    <w:rsid w:val="004F1588"/>
    <w:rsid w:val="004F2A8D"/>
    <w:rsid w:val="004F77C3"/>
    <w:rsid w:val="005013BE"/>
    <w:rsid w:val="00511EE0"/>
    <w:rsid w:val="005138C6"/>
    <w:rsid w:val="00516132"/>
    <w:rsid w:val="0052041E"/>
    <w:rsid w:val="00520CC2"/>
    <w:rsid w:val="00525D6A"/>
    <w:rsid w:val="005279F5"/>
    <w:rsid w:val="005338F8"/>
    <w:rsid w:val="00534ACA"/>
    <w:rsid w:val="00541D81"/>
    <w:rsid w:val="00565B1F"/>
    <w:rsid w:val="00573B2D"/>
    <w:rsid w:val="00580BFF"/>
    <w:rsid w:val="005A12A5"/>
    <w:rsid w:val="005A291B"/>
    <w:rsid w:val="005A307C"/>
    <w:rsid w:val="005B0BBE"/>
    <w:rsid w:val="005B1AF1"/>
    <w:rsid w:val="005B2A2A"/>
    <w:rsid w:val="005B637F"/>
    <w:rsid w:val="005C08D7"/>
    <w:rsid w:val="005F2F1A"/>
    <w:rsid w:val="005F475F"/>
    <w:rsid w:val="005F4FAF"/>
    <w:rsid w:val="00601B71"/>
    <w:rsid w:val="0060474F"/>
    <w:rsid w:val="00606A9C"/>
    <w:rsid w:val="00621699"/>
    <w:rsid w:val="00627CCE"/>
    <w:rsid w:val="00637CDB"/>
    <w:rsid w:val="00652625"/>
    <w:rsid w:val="00652968"/>
    <w:rsid w:val="00652A04"/>
    <w:rsid w:val="00652BCC"/>
    <w:rsid w:val="0066406E"/>
    <w:rsid w:val="00667C37"/>
    <w:rsid w:val="00670313"/>
    <w:rsid w:val="00674B89"/>
    <w:rsid w:val="0068287F"/>
    <w:rsid w:val="006952CF"/>
    <w:rsid w:val="006966D2"/>
    <w:rsid w:val="00696D57"/>
    <w:rsid w:val="006B0E71"/>
    <w:rsid w:val="006C3C12"/>
    <w:rsid w:val="006C6263"/>
    <w:rsid w:val="006F4D3F"/>
    <w:rsid w:val="00711BFA"/>
    <w:rsid w:val="00712908"/>
    <w:rsid w:val="00712C53"/>
    <w:rsid w:val="00720C85"/>
    <w:rsid w:val="00740F8C"/>
    <w:rsid w:val="00743AD2"/>
    <w:rsid w:val="0075699A"/>
    <w:rsid w:val="00760191"/>
    <w:rsid w:val="00777CC4"/>
    <w:rsid w:val="0078004E"/>
    <w:rsid w:val="0079361F"/>
    <w:rsid w:val="00794269"/>
    <w:rsid w:val="00797A9C"/>
    <w:rsid w:val="007A282F"/>
    <w:rsid w:val="007A3BD5"/>
    <w:rsid w:val="007B1100"/>
    <w:rsid w:val="007B760F"/>
    <w:rsid w:val="007C4070"/>
    <w:rsid w:val="007C67F7"/>
    <w:rsid w:val="007C69AF"/>
    <w:rsid w:val="007D02C3"/>
    <w:rsid w:val="007D1322"/>
    <w:rsid w:val="007D1A00"/>
    <w:rsid w:val="007D3733"/>
    <w:rsid w:val="007F17D7"/>
    <w:rsid w:val="00802F32"/>
    <w:rsid w:val="00803E90"/>
    <w:rsid w:val="008144C9"/>
    <w:rsid w:val="00821DBC"/>
    <w:rsid w:val="00824292"/>
    <w:rsid w:val="008348E1"/>
    <w:rsid w:val="00842648"/>
    <w:rsid w:val="00843871"/>
    <w:rsid w:val="00845668"/>
    <w:rsid w:val="00847783"/>
    <w:rsid w:val="00854A0B"/>
    <w:rsid w:val="008572D4"/>
    <w:rsid w:val="00861FF9"/>
    <w:rsid w:val="008704D2"/>
    <w:rsid w:val="00882E6A"/>
    <w:rsid w:val="008835B8"/>
    <w:rsid w:val="00892434"/>
    <w:rsid w:val="0089357D"/>
    <w:rsid w:val="00896B28"/>
    <w:rsid w:val="008B2D28"/>
    <w:rsid w:val="008B68C9"/>
    <w:rsid w:val="008C5A4A"/>
    <w:rsid w:val="008D390D"/>
    <w:rsid w:val="008E7D4F"/>
    <w:rsid w:val="008F1611"/>
    <w:rsid w:val="008F3C48"/>
    <w:rsid w:val="00906BB7"/>
    <w:rsid w:val="0091010F"/>
    <w:rsid w:val="0091757E"/>
    <w:rsid w:val="0094572C"/>
    <w:rsid w:val="00947759"/>
    <w:rsid w:val="00953456"/>
    <w:rsid w:val="00957864"/>
    <w:rsid w:val="00972665"/>
    <w:rsid w:val="00982F68"/>
    <w:rsid w:val="009834A9"/>
    <w:rsid w:val="009924E0"/>
    <w:rsid w:val="009A173C"/>
    <w:rsid w:val="009C13C6"/>
    <w:rsid w:val="009C3B19"/>
    <w:rsid w:val="009C3CCD"/>
    <w:rsid w:val="009C40DE"/>
    <w:rsid w:val="009D5989"/>
    <w:rsid w:val="009E3F97"/>
    <w:rsid w:val="009F1992"/>
    <w:rsid w:val="00A20A1C"/>
    <w:rsid w:val="00A24D76"/>
    <w:rsid w:val="00A252EA"/>
    <w:rsid w:val="00A2680B"/>
    <w:rsid w:val="00A404C0"/>
    <w:rsid w:val="00A41B54"/>
    <w:rsid w:val="00A46814"/>
    <w:rsid w:val="00A526CB"/>
    <w:rsid w:val="00A571DD"/>
    <w:rsid w:val="00A655F3"/>
    <w:rsid w:val="00A67229"/>
    <w:rsid w:val="00A9633A"/>
    <w:rsid w:val="00AA0008"/>
    <w:rsid w:val="00AB1C02"/>
    <w:rsid w:val="00AC01EA"/>
    <w:rsid w:val="00AC4F37"/>
    <w:rsid w:val="00B0281B"/>
    <w:rsid w:val="00B15B45"/>
    <w:rsid w:val="00B332F0"/>
    <w:rsid w:val="00B345AF"/>
    <w:rsid w:val="00B40420"/>
    <w:rsid w:val="00B42B5A"/>
    <w:rsid w:val="00B51B3C"/>
    <w:rsid w:val="00B52691"/>
    <w:rsid w:val="00B5626E"/>
    <w:rsid w:val="00B86C65"/>
    <w:rsid w:val="00B938FE"/>
    <w:rsid w:val="00BA15D2"/>
    <w:rsid w:val="00BB5E7C"/>
    <w:rsid w:val="00BB78BB"/>
    <w:rsid w:val="00BD2ABC"/>
    <w:rsid w:val="00BD7D07"/>
    <w:rsid w:val="00BE5BBB"/>
    <w:rsid w:val="00C00849"/>
    <w:rsid w:val="00C029BD"/>
    <w:rsid w:val="00C105BF"/>
    <w:rsid w:val="00C10E39"/>
    <w:rsid w:val="00C14A6D"/>
    <w:rsid w:val="00C26499"/>
    <w:rsid w:val="00C349E7"/>
    <w:rsid w:val="00C377AD"/>
    <w:rsid w:val="00C42CB5"/>
    <w:rsid w:val="00C43580"/>
    <w:rsid w:val="00C45F67"/>
    <w:rsid w:val="00C75E7E"/>
    <w:rsid w:val="00C87188"/>
    <w:rsid w:val="00C930B0"/>
    <w:rsid w:val="00C93D2D"/>
    <w:rsid w:val="00C9414B"/>
    <w:rsid w:val="00C9718F"/>
    <w:rsid w:val="00CB41FB"/>
    <w:rsid w:val="00CB7FFC"/>
    <w:rsid w:val="00CC62FF"/>
    <w:rsid w:val="00CC7C00"/>
    <w:rsid w:val="00CD248C"/>
    <w:rsid w:val="00CF2941"/>
    <w:rsid w:val="00D00AD9"/>
    <w:rsid w:val="00D0290C"/>
    <w:rsid w:val="00D11715"/>
    <w:rsid w:val="00D200FA"/>
    <w:rsid w:val="00D21E6C"/>
    <w:rsid w:val="00D223ED"/>
    <w:rsid w:val="00D2527F"/>
    <w:rsid w:val="00D267BB"/>
    <w:rsid w:val="00D26AB6"/>
    <w:rsid w:val="00D4720F"/>
    <w:rsid w:val="00D71C07"/>
    <w:rsid w:val="00D74CD3"/>
    <w:rsid w:val="00D75273"/>
    <w:rsid w:val="00D7709E"/>
    <w:rsid w:val="00D80901"/>
    <w:rsid w:val="00D83F3B"/>
    <w:rsid w:val="00D87FAD"/>
    <w:rsid w:val="00DA51C2"/>
    <w:rsid w:val="00DA7893"/>
    <w:rsid w:val="00DB5426"/>
    <w:rsid w:val="00DB6317"/>
    <w:rsid w:val="00DC1F98"/>
    <w:rsid w:val="00DC4DC1"/>
    <w:rsid w:val="00DD2607"/>
    <w:rsid w:val="00DD75CF"/>
    <w:rsid w:val="00DE69AD"/>
    <w:rsid w:val="00DF5678"/>
    <w:rsid w:val="00E033AE"/>
    <w:rsid w:val="00E1419C"/>
    <w:rsid w:val="00E21D37"/>
    <w:rsid w:val="00E40AA6"/>
    <w:rsid w:val="00E84B97"/>
    <w:rsid w:val="00E91473"/>
    <w:rsid w:val="00E93D33"/>
    <w:rsid w:val="00E94744"/>
    <w:rsid w:val="00E96E27"/>
    <w:rsid w:val="00EA6EBF"/>
    <w:rsid w:val="00EB02D3"/>
    <w:rsid w:val="00EB1D39"/>
    <w:rsid w:val="00EB3395"/>
    <w:rsid w:val="00EB4631"/>
    <w:rsid w:val="00EC0957"/>
    <w:rsid w:val="00ED22F3"/>
    <w:rsid w:val="00ED79FF"/>
    <w:rsid w:val="00F00D1B"/>
    <w:rsid w:val="00F02185"/>
    <w:rsid w:val="00F02504"/>
    <w:rsid w:val="00F47FAB"/>
    <w:rsid w:val="00F63016"/>
    <w:rsid w:val="00F7040C"/>
    <w:rsid w:val="00F75445"/>
    <w:rsid w:val="00F810B8"/>
    <w:rsid w:val="00F8650F"/>
    <w:rsid w:val="00F92392"/>
    <w:rsid w:val="00FA361F"/>
    <w:rsid w:val="00FB3696"/>
    <w:rsid w:val="00FB3E12"/>
    <w:rsid w:val="00FC51C4"/>
    <w:rsid w:val="00FE066E"/>
    <w:rsid w:val="00FE49EA"/>
    <w:rsid w:val="00FF5127"/>
    <w:rsid w:val="08E66373"/>
    <w:rsid w:val="0E150056"/>
    <w:rsid w:val="16E5093D"/>
    <w:rsid w:val="18614E2B"/>
    <w:rsid w:val="26337F21"/>
    <w:rsid w:val="28DF5113"/>
    <w:rsid w:val="2BE86F48"/>
    <w:rsid w:val="3DDB658B"/>
    <w:rsid w:val="4D5A1AD4"/>
    <w:rsid w:val="513B083A"/>
    <w:rsid w:val="6FFF5556"/>
    <w:rsid w:val="7F7F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link w:val="15"/>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475765"/>
      <w:sz w:val="18"/>
      <w:szCs w:val="18"/>
      <w:u w:val="none"/>
    </w:rPr>
  </w:style>
  <w:style w:type="paragraph" w:customStyle="1" w:styleId="13">
    <w:name w:val="红头正文"/>
    <w:basedOn w:val="1"/>
    <w:link w:val="14"/>
    <w:qFormat/>
    <w:uiPriority w:val="0"/>
    <w:pPr>
      <w:adjustRightInd w:val="0"/>
      <w:snapToGrid w:val="0"/>
      <w:spacing w:line="578" w:lineRule="exact"/>
      <w:ind w:firstLine="200" w:firstLineChars="200"/>
    </w:pPr>
    <w:rPr>
      <w:rFonts w:ascii="仿宋_GB2312" w:hAnsi="宋体" w:eastAsia="仿宋_GB2312"/>
      <w:bCs/>
      <w:snapToGrid w:val="0"/>
      <w:kern w:val="0"/>
      <w:sz w:val="32"/>
      <w:szCs w:val="32"/>
    </w:rPr>
  </w:style>
  <w:style w:type="character" w:customStyle="1" w:styleId="14">
    <w:name w:val="红头正文 Char"/>
    <w:link w:val="13"/>
    <w:qFormat/>
    <w:uiPriority w:val="0"/>
    <w:rPr>
      <w:rFonts w:ascii="仿宋_GB2312" w:hAnsi="宋体" w:eastAsia="仿宋_GB2312"/>
      <w:bCs/>
      <w:snapToGrid w:val="0"/>
      <w:sz w:val="32"/>
      <w:szCs w:val="32"/>
    </w:rPr>
  </w:style>
  <w:style w:type="character" w:customStyle="1" w:styleId="15">
    <w:name w:val="批注框文本 字符"/>
    <w:link w:val="3"/>
    <w:qFormat/>
    <w:uiPriority w:val="0"/>
    <w:rPr>
      <w:kern w:val="2"/>
      <w:sz w:val="18"/>
      <w:szCs w:val="18"/>
    </w:rPr>
  </w:style>
  <w:style w:type="paragraph" w:styleId="16">
    <w:name w:val="List Paragraph"/>
    <w:basedOn w:val="1"/>
    <w:qFormat/>
    <w:uiPriority w:val="34"/>
    <w:pPr>
      <w:ind w:firstLine="420" w:firstLineChars="200"/>
    </w:pPr>
  </w:style>
  <w:style w:type="table" w:customStyle="1" w:styleId="17">
    <w:name w:val="网格表 1 浅色1"/>
    <w:basedOn w:val="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329A-5347-42C8-BB64-ECC8B0DC89B3}">
  <ds:schemaRefs/>
</ds:datastoreItem>
</file>

<file path=docProps/app.xml><?xml version="1.0" encoding="utf-8"?>
<Properties xmlns="http://schemas.openxmlformats.org/officeDocument/2006/extended-properties" xmlns:vt="http://schemas.openxmlformats.org/officeDocument/2006/docPropsVTypes">
  <Template>Normal</Template>
  <Company>cgnpc</Company>
  <Pages>8</Pages>
  <Words>2656</Words>
  <Characters>3096</Characters>
  <Lines>35</Lines>
  <Paragraphs>9</Paragraphs>
  <TotalTime>3</TotalTime>
  <ScaleCrop>false</ScaleCrop>
  <LinksUpToDate>false</LinksUpToDate>
  <CharactersWithSpaces>3119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2021-01-14T03:46:00Z</dcterms:created>
  <dc:creator>P200105</dc:creator>
  <cp:lastModifiedBy>高才汇</cp:lastModifiedBy>
  <cp:lastPrinted>2019-08-05T00:41:00Z</cp:lastPrinted>
  <dcterms:modified xsi:type="dcterms:W3CDTF">2023-06-08T08:37:10Z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14B8131E76A047A38DA5184B769C2827_13</vt:lpwstr>
  </property>
</Properties>
</file>